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B3B" w:rsidRDefault="00B434E7" w:rsidP="00B434E7">
      <w:pPr>
        <w:pStyle w:val="Style"/>
        <w:pBdr>
          <w:bottom w:val="single" w:sz="6" w:space="1" w:color="auto"/>
        </w:pBdr>
        <w:spacing w:line="398" w:lineRule="exact"/>
        <w:ind w:left="110"/>
        <w:rPr>
          <w:rFonts w:ascii="Times New Roman" w:hAnsi="Times New Roman" w:cs="Times New Roman"/>
          <w:b/>
          <w:color w:val="22201C"/>
        </w:rPr>
      </w:pPr>
      <w:r w:rsidRPr="00B434E7">
        <w:rPr>
          <w:rFonts w:ascii="Times New Roman" w:hAnsi="Times New Roman" w:cs="Times New Roman"/>
          <w:b/>
          <w:color w:val="22201C"/>
        </w:rPr>
        <w:t>Question ESLS Mock Exam</w:t>
      </w:r>
      <w:r w:rsidR="00FD4B84">
        <w:rPr>
          <w:rFonts w:ascii="Times New Roman" w:hAnsi="Times New Roman" w:cs="Times New Roman"/>
          <w:b/>
          <w:color w:val="22201C"/>
        </w:rPr>
        <w:t xml:space="preserve"> Answers</w:t>
      </w:r>
      <w:bookmarkStart w:id="0" w:name="_GoBack"/>
      <w:bookmarkEnd w:id="0"/>
      <w:r w:rsidR="00656665">
        <w:rPr>
          <w:rFonts w:ascii="Times New Roman" w:hAnsi="Times New Roman" w:cs="Times New Roman"/>
          <w:b/>
          <w:color w:val="22201C"/>
        </w:rPr>
        <w:tab/>
      </w:r>
      <w:r w:rsidR="00656665">
        <w:rPr>
          <w:rFonts w:ascii="Times New Roman" w:hAnsi="Times New Roman" w:cs="Times New Roman"/>
          <w:b/>
          <w:color w:val="22201C"/>
        </w:rPr>
        <w:tab/>
      </w:r>
    </w:p>
    <w:p w:rsidR="00B434E7" w:rsidRPr="00B434E7" w:rsidRDefault="00B434E7" w:rsidP="00B434E7">
      <w:pPr>
        <w:pStyle w:val="Style"/>
        <w:pBdr>
          <w:bottom w:val="single" w:sz="6" w:space="1" w:color="auto"/>
        </w:pBdr>
        <w:spacing w:line="398" w:lineRule="exact"/>
        <w:ind w:left="110"/>
        <w:rPr>
          <w:rFonts w:ascii="Times New Roman" w:hAnsi="Times New Roman" w:cs="Times New Roman"/>
          <w:b/>
          <w:color w:val="22201C"/>
        </w:rPr>
      </w:pPr>
    </w:p>
    <w:p w:rsidR="00B434E7" w:rsidRDefault="00B434E7" w:rsidP="00B434E7">
      <w:pPr>
        <w:pStyle w:val="Style"/>
        <w:spacing w:line="398" w:lineRule="exact"/>
        <w:ind w:left="110"/>
        <w:rPr>
          <w:rFonts w:ascii="Times New Roman" w:hAnsi="Times New Roman" w:cs="Times New Roman"/>
          <w:color w:val="22201C"/>
          <w:sz w:val="22"/>
          <w:szCs w:val="22"/>
        </w:rPr>
      </w:pPr>
    </w:p>
    <w:p w:rsidR="00C44B3B" w:rsidRDefault="008A377B" w:rsidP="00B434E7">
      <w:pPr>
        <w:pStyle w:val="Style"/>
        <w:numPr>
          <w:ilvl w:val="0"/>
          <w:numId w:val="2"/>
        </w:numPr>
        <w:spacing w:line="398" w:lineRule="exact"/>
        <w:ind w:left="479" w:hanging="369"/>
        <w:rPr>
          <w:rFonts w:ascii="Times New Roman" w:hAnsi="Times New Roman" w:cs="Times New Roman"/>
          <w:color w:val="22201C"/>
          <w:sz w:val="22"/>
          <w:szCs w:val="22"/>
        </w:rPr>
      </w:pPr>
      <w:r>
        <w:rPr>
          <w:rFonts w:ascii="Times New Roman" w:hAnsi="Times New Roman" w:cs="Times New Roman"/>
          <w:color w:val="22201C"/>
          <w:sz w:val="22"/>
          <w:szCs w:val="22"/>
        </w:rPr>
        <w:t xml:space="preserve">Why does the speaker compare natural hazards and natural disasters? </w:t>
      </w:r>
    </w:p>
    <w:p w:rsidR="00FD4B84" w:rsidRDefault="00FD4B84" w:rsidP="00FD4B84">
      <w:pPr>
        <w:pStyle w:val="Style"/>
        <w:spacing w:line="403" w:lineRule="exact"/>
        <w:ind w:left="844"/>
        <w:rPr>
          <w:rFonts w:ascii="Times New Roman" w:hAnsi="Times New Roman" w:cs="Times New Roman"/>
          <w:color w:val="22201C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22201C"/>
          <w:sz w:val="22"/>
          <w:szCs w:val="22"/>
        </w:rPr>
        <w:t>to</w:t>
      </w:r>
      <w:proofErr w:type="gramEnd"/>
      <w:r>
        <w:rPr>
          <w:rFonts w:ascii="Times New Roman" w:hAnsi="Times New Roman" w:cs="Times New Roman"/>
          <w:color w:val="22201C"/>
          <w:sz w:val="22"/>
          <w:szCs w:val="22"/>
        </w:rPr>
        <w:t xml:space="preserve"> emphasize that they ar</w:t>
      </w:r>
      <w:r>
        <w:rPr>
          <w:rFonts w:ascii="Times New Roman" w:hAnsi="Times New Roman" w:cs="Times New Roman"/>
          <w:color w:val="4D4945"/>
          <w:sz w:val="22"/>
          <w:szCs w:val="22"/>
        </w:rPr>
        <w:t xml:space="preserve">e </w:t>
      </w:r>
      <w:r>
        <w:rPr>
          <w:rFonts w:ascii="Times New Roman" w:hAnsi="Times New Roman" w:cs="Times New Roman"/>
          <w:color w:val="22201C"/>
          <w:sz w:val="22"/>
          <w:szCs w:val="22"/>
        </w:rPr>
        <w:t xml:space="preserve">not the same thing </w:t>
      </w:r>
    </w:p>
    <w:p w:rsidR="00C44B3B" w:rsidRDefault="008A377B" w:rsidP="008E10E5">
      <w:pPr>
        <w:pStyle w:val="Style"/>
        <w:numPr>
          <w:ilvl w:val="0"/>
          <w:numId w:val="4"/>
        </w:numPr>
        <w:spacing w:before="244" w:line="225" w:lineRule="exact"/>
        <w:ind w:left="469" w:right="173" w:hanging="388"/>
        <w:rPr>
          <w:rFonts w:ascii="Times New Roman" w:hAnsi="Times New Roman" w:cs="Times New Roman"/>
          <w:color w:val="22201C"/>
          <w:sz w:val="22"/>
          <w:szCs w:val="22"/>
        </w:rPr>
      </w:pPr>
      <w:r>
        <w:rPr>
          <w:rFonts w:ascii="Times New Roman" w:hAnsi="Times New Roman" w:cs="Times New Roman"/>
          <w:color w:val="22201C"/>
          <w:sz w:val="22"/>
          <w:szCs w:val="22"/>
        </w:rPr>
        <w:t xml:space="preserve">What is the main point of the lecture? </w:t>
      </w:r>
    </w:p>
    <w:p w:rsidR="00FD4B84" w:rsidRDefault="00FD4B84" w:rsidP="00FD4B84">
      <w:pPr>
        <w:pStyle w:val="Style"/>
        <w:spacing w:line="403" w:lineRule="exact"/>
        <w:ind w:left="470" w:right="173" w:firstLine="250"/>
        <w:rPr>
          <w:rFonts w:ascii="Times New Roman" w:hAnsi="Times New Roman" w:cs="Times New Roman"/>
          <w:color w:val="22201C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22201C"/>
          <w:sz w:val="22"/>
          <w:szCs w:val="22"/>
        </w:rPr>
        <w:t>that</w:t>
      </w:r>
      <w:proofErr w:type="gramEnd"/>
      <w:r>
        <w:rPr>
          <w:rFonts w:ascii="Times New Roman" w:hAnsi="Times New Roman" w:cs="Times New Roman"/>
          <w:color w:val="22201C"/>
          <w:sz w:val="22"/>
          <w:szCs w:val="22"/>
        </w:rPr>
        <w:t xml:space="preserve"> it's poss</w:t>
      </w:r>
      <w:r>
        <w:rPr>
          <w:rFonts w:ascii="Times New Roman" w:hAnsi="Times New Roman" w:cs="Times New Roman"/>
          <w:color w:val="4D4945"/>
          <w:sz w:val="22"/>
          <w:szCs w:val="22"/>
        </w:rPr>
        <w:t>i</w:t>
      </w:r>
      <w:r>
        <w:rPr>
          <w:rFonts w:ascii="Times New Roman" w:hAnsi="Times New Roman" w:cs="Times New Roman"/>
          <w:color w:val="22201C"/>
          <w:sz w:val="22"/>
          <w:szCs w:val="22"/>
        </w:rPr>
        <w:t xml:space="preserve">ble to prevent some natural disasters </w:t>
      </w:r>
    </w:p>
    <w:p w:rsidR="00FD4B84" w:rsidRDefault="00FD4B84" w:rsidP="00FD4B84">
      <w:pPr>
        <w:pStyle w:val="Style"/>
        <w:spacing w:line="403" w:lineRule="exact"/>
        <w:ind w:left="470" w:right="173" w:firstLine="250"/>
        <w:rPr>
          <w:rFonts w:ascii="Times New Roman" w:hAnsi="Times New Roman" w:cs="Times New Roman"/>
          <w:color w:val="22201C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22201C"/>
          <w:sz w:val="22"/>
          <w:szCs w:val="22"/>
        </w:rPr>
        <w:t>that</w:t>
      </w:r>
      <w:proofErr w:type="gramEnd"/>
      <w:r>
        <w:rPr>
          <w:rFonts w:ascii="Times New Roman" w:hAnsi="Times New Roman" w:cs="Times New Roman"/>
          <w:color w:val="22201C"/>
          <w:sz w:val="22"/>
          <w:szCs w:val="22"/>
        </w:rPr>
        <w:t xml:space="preserve"> emergency plans are vital </w:t>
      </w:r>
    </w:p>
    <w:p w:rsidR="00C44B3B" w:rsidRDefault="008A377B" w:rsidP="008E10E5">
      <w:pPr>
        <w:pStyle w:val="Style"/>
        <w:numPr>
          <w:ilvl w:val="0"/>
          <w:numId w:val="6"/>
        </w:numPr>
        <w:spacing w:before="292" w:line="225" w:lineRule="exact"/>
        <w:ind w:left="469" w:right="173" w:hanging="388"/>
        <w:rPr>
          <w:rFonts w:ascii="Times New Roman" w:hAnsi="Times New Roman" w:cs="Times New Roman"/>
          <w:color w:val="22201C"/>
          <w:sz w:val="22"/>
          <w:szCs w:val="22"/>
        </w:rPr>
      </w:pPr>
      <w:r>
        <w:rPr>
          <w:rFonts w:ascii="Times New Roman" w:hAnsi="Times New Roman" w:cs="Times New Roman"/>
          <w:color w:val="22201C"/>
          <w:sz w:val="22"/>
          <w:szCs w:val="22"/>
        </w:rPr>
        <w:t>What is a government</w:t>
      </w:r>
      <w:r>
        <w:rPr>
          <w:rFonts w:ascii="Times New Roman" w:hAnsi="Times New Roman" w:cs="Times New Roman"/>
          <w:color w:val="4D4945"/>
          <w:sz w:val="22"/>
          <w:szCs w:val="22"/>
        </w:rPr>
        <w:t>'</w:t>
      </w:r>
      <w:r>
        <w:rPr>
          <w:rFonts w:ascii="Times New Roman" w:hAnsi="Times New Roman" w:cs="Times New Roman"/>
          <w:color w:val="22201C"/>
          <w:sz w:val="22"/>
          <w:szCs w:val="22"/>
        </w:rPr>
        <w:t xml:space="preserve">s first step in developing an emergency plan? </w:t>
      </w:r>
    </w:p>
    <w:p w:rsidR="00FD4B84" w:rsidRDefault="00FD4B84" w:rsidP="00FD4B84">
      <w:pPr>
        <w:pStyle w:val="Style"/>
        <w:spacing w:line="403" w:lineRule="exact"/>
        <w:ind w:left="470" w:right="173" w:firstLine="250"/>
        <w:rPr>
          <w:rFonts w:ascii="Times New Roman" w:hAnsi="Times New Roman" w:cs="Times New Roman"/>
          <w:color w:val="22201C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22201C"/>
          <w:sz w:val="22"/>
          <w:szCs w:val="22"/>
        </w:rPr>
        <w:t>identifying</w:t>
      </w:r>
      <w:proofErr w:type="gramEnd"/>
      <w:r>
        <w:rPr>
          <w:rFonts w:ascii="Times New Roman" w:hAnsi="Times New Roman" w:cs="Times New Roman"/>
          <w:color w:val="22201C"/>
          <w:sz w:val="22"/>
          <w:szCs w:val="22"/>
        </w:rPr>
        <w:t xml:space="preserve"> the natural hazards it faces </w:t>
      </w:r>
    </w:p>
    <w:p w:rsidR="00A50CF7" w:rsidRDefault="008A377B" w:rsidP="00A50CF7">
      <w:pPr>
        <w:pStyle w:val="Style"/>
        <w:numPr>
          <w:ilvl w:val="0"/>
          <w:numId w:val="8"/>
        </w:numPr>
        <w:spacing w:before="244" w:line="225" w:lineRule="exact"/>
        <w:ind w:left="465" w:right="173" w:hanging="388"/>
        <w:rPr>
          <w:rFonts w:ascii="Times New Roman" w:hAnsi="Times New Roman" w:cs="Times New Roman"/>
          <w:color w:val="22201C"/>
          <w:sz w:val="22"/>
          <w:szCs w:val="22"/>
        </w:rPr>
      </w:pPr>
      <w:r>
        <w:rPr>
          <w:rFonts w:ascii="Times New Roman" w:hAnsi="Times New Roman" w:cs="Times New Roman"/>
          <w:color w:val="22201C"/>
          <w:sz w:val="22"/>
          <w:szCs w:val="22"/>
        </w:rPr>
        <w:t xml:space="preserve">What is one of the biggest challenges for governments and scientists? </w:t>
      </w:r>
      <w:r w:rsidR="00A50CF7">
        <w:rPr>
          <w:rFonts w:ascii="Times New Roman" w:hAnsi="Times New Roman" w:cs="Times New Roman"/>
          <w:color w:val="22201C"/>
          <w:sz w:val="22"/>
          <w:szCs w:val="22"/>
        </w:rPr>
        <w:br/>
      </w:r>
    </w:p>
    <w:p w:rsidR="00FD4B84" w:rsidRDefault="00FD4B84" w:rsidP="00FD4B84">
      <w:pPr>
        <w:pStyle w:val="Style"/>
        <w:spacing w:line="403" w:lineRule="exact"/>
        <w:ind w:left="466" w:right="173" w:firstLine="254"/>
        <w:rPr>
          <w:rFonts w:ascii="Times New Roman" w:hAnsi="Times New Roman" w:cs="Times New Roman"/>
          <w:color w:val="22201C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22201C"/>
          <w:sz w:val="22"/>
          <w:szCs w:val="22"/>
        </w:rPr>
        <w:t>knowing</w:t>
      </w:r>
      <w:proofErr w:type="gramEnd"/>
      <w:r>
        <w:rPr>
          <w:rFonts w:ascii="Times New Roman" w:hAnsi="Times New Roman" w:cs="Times New Roman"/>
          <w:color w:val="22201C"/>
          <w:sz w:val="22"/>
          <w:szCs w:val="22"/>
        </w:rPr>
        <w:t xml:space="preserve"> what to tell the public and when </w:t>
      </w:r>
    </w:p>
    <w:p w:rsidR="00B434E7" w:rsidRPr="00FD4B84" w:rsidRDefault="00B434E7" w:rsidP="00B434E7">
      <w:pPr>
        <w:pStyle w:val="Style"/>
        <w:numPr>
          <w:ilvl w:val="0"/>
          <w:numId w:val="8"/>
        </w:numPr>
        <w:spacing w:before="244" w:line="225" w:lineRule="exact"/>
        <w:ind w:left="465" w:right="173" w:hanging="388"/>
        <w:rPr>
          <w:rFonts w:ascii="Times New Roman" w:hAnsi="Times New Roman" w:cs="Times New Roman"/>
          <w:color w:val="22201C"/>
          <w:sz w:val="22"/>
          <w:szCs w:val="22"/>
        </w:rPr>
      </w:pPr>
      <w:r>
        <w:rPr>
          <w:rFonts w:ascii="Times New Roman" w:hAnsi="Times New Roman" w:cs="Times New Roman"/>
          <w:color w:val="34322D"/>
          <w:sz w:val="21"/>
          <w:szCs w:val="21"/>
        </w:rPr>
        <w:t>What is Disaster Mitigation?</w:t>
      </w:r>
    </w:p>
    <w:p w:rsidR="00FD4B84" w:rsidRDefault="00FD4B84" w:rsidP="00FD4B84">
      <w:pPr>
        <w:pStyle w:val="Style"/>
        <w:spacing w:before="408" w:line="259" w:lineRule="exact"/>
        <w:ind w:left="595"/>
        <w:rPr>
          <w:rFonts w:ascii="Times New Roman" w:hAnsi="Times New Roman" w:cs="Times New Roman"/>
          <w:color w:val="34322D"/>
          <w:sz w:val="21"/>
          <w:szCs w:val="21"/>
        </w:rPr>
      </w:pPr>
      <w:r>
        <w:rPr>
          <w:rFonts w:ascii="Times New Roman" w:hAnsi="Times New Roman" w:cs="Times New Roman"/>
          <w:color w:val="34322D"/>
          <w:sz w:val="21"/>
          <w:szCs w:val="21"/>
        </w:rPr>
        <w:t>D</w:t>
      </w:r>
      <w:r>
        <w:rPr>
          <w:rFonts w:ascii="Times New Roman" w:hAnsi="Times New Roman" w:cs="Times New Roman"/>
          <w:color w:val="1C1A16"/>
          <w:sz w:val="21"/>
          <w:szCs w:val="21"/>
        </w:rPr>
        <w:t>i</w:t>
      </w:r>
      <w:r>
        <w:rPr>
          <w:rFonts w:ascii="Times New Roman" w:hAnsi="Times New Roman" w:cs="Times New Roman"/>
          <w:color w:val="34322D"/>
          <w:sz w:val="21"/>
          <w:szCs w:val="21"/>
        </w:rPr>
        <w:t>saster mitig</w:t>
      </w:r>
      <w:r>
        <w:rPr>
          <w:rFonts w:ascii="Times New Roman" w:hAnsi="Times New Roman" w:cs="Times New Roman"/>
          <w:color w:val="1C1A16"/>
          <w:sz w:val="21"/>
          <w:szCs w:val="21"/>
        </w:rPr>
        <w:t>at</w:t>
      </w:r>
      <w:r>
        <w:rPr>
          <w:rFonts w:ascii="Times New Roman" w:hAnsi="Times New Roman" w:cs="Times New Roman"/>
          <w:color w:val="34322D"/>
          <w:sz w:val="21"/>
          <w:szCs w:val="21"/>
        </w:rPr>
        <w:t>ion mea</w:t>
      </w:r>
      <w:r>
        <w:rPr>
          <w:rFonts w:ascii="Times New Roman" w:hAnsi="Times New Roman" w:cs="Times New Roman"/>
          <w:color w:val="1C1A16"/>
          <w:sz w:val="21"/>
          <w:szCs w:val="21"/>
        </w:rPr>
        <w:t>n</w:t>
      </w:r>
      <w:r>
        <w:rPr>
          <w:rFonts w:ascii="Times New Roman" w:hAnsi="Times New Roman" w:cs="Times New Roman"/>
          <w:color w:val="34322D"/>
          <w:sz w:val="21"/>
          <w:szCs w:val="21"/>
        </w:rPr>
        <w:t>s pre</w:t>
      </w:r>
      <w:r>
        <w:rPr>
          <w:rFonts w:ascii="Times New Roman" w:hAnsi="Times New Roman" w:cs="Times New Roman"/>
          <w:color w:val="1C1A16"/>
          <w:sz w:val="21"/>
          <w:szCs w:val="21"/>
        </w:rPr>
        <w:t>p</w:t>
      </w:r>
      <w:r>
        <w:rPr>
          <w:rFonts w:ascii="Times New Roman" w:hAnsi="Times New Roman" w:cs="Times New Roman"/>
          <w:color w:val="34322D"/>
          <w:sz w:val="21"/>
          <w:szCs w:val="21"/>
        </w:rPr>
        <w:t>ari</w:t>
      </w:r>
      <w:r>
        <w:rPr>
          <w:rFonts w:ascii="Times New Roman" w:hAnsi="Times New Roman" w:cs="Times New Roman"/>
          <w:color w:val="1C1A16"/>
          <w:sz w:val="21"/>
          <w:szCs w:val="21"/>
        </w:rPr>
        <w:t xml:space="preserve">ng </w:t>
      </w:r>
      <w:r>
        <w:rPr>
          <w:rFonts w:ascii="Times New Roman" w:hAnsi="Times New Roman" w:cs="Times New Roman"/>
          <w:color w:val="34322D"/>
          <w:sz w:val="21"/>
          <w:szCs w:val="21"/>
        </w:rPr>
        <w:t xml:space="preserve">for </w:t>
      </w:r>
      <w:r>
        <w:rPr>
          <w:rFonts w:ascii="Times New Roman" w:hAnsi="Times New Roman" w:cs="Times New Roman"/>
          <w:color w:val="1C1A16"/>
          <w:sz w:val="21"/>
          <w:szCs w:val="21"/>
        </w:rPr>
        <w:t>a n</w:t>
      </w:r>
      <w:r>
        <w:rPr>
          <w:rFonts w:ascii="Times New Roman" w:hAnsi="Times New Roman" w:cs="Times New Roman"/>
          <w:color w:val="34322D"/>
          <w:sz w:val="21"/>
          <w:szCs w:val="21"/>
        </w:rPr>
        <w:t>a</w:t>
      </w:r>
      <w:r>
        <w:rPr>
          <w:rFonts w:ascii="Times New Roman" w:hAnsi="Times New Roman" w:cs="Times New Roman"/>
          <w:color w:val="1C1A16"/>
          <w:sz w:val="21"/>
          <w:szCs w:val="21"/>
        </w:rPr>
        <w:t>tur</w:t>
      </w:r>
      <w:r>
        <w:rPr>
          <w:rFonts w:ascii="Times New Roman" w:hAnsi="Times New Roman" w:cs="Times New Roman"/>
          <w:color w:val="34322D"/>
          <w:sz w:val="21"/>
          <w:szCs w:val="21"/>
        </w:rPr>
        <w:t>a</w:t>
      </w:r>
      <w:r>
        <w:rPr>
          <w:rFonts w:ascii="Times New Roman" w:hAnsi="Times New Roman" w:cs="Times New Roman"/>
          <w:color w:val="1C1A16"/>
          <w:sz w:val="21"/>
          <w:szCs w:val="21"/>
        </w:rPr>
        <w:t>l dis</w:t>
      </w:r>
      <w:r>
        <w:rPr>
          <w:rFonts w:ascii="Times New Roman" w:hAnsi="Times New Roman" w:cs="Times New Roman"/>
          <w:color w:val="34322D"/>
          <w:sz w:val="21"/>
          <w:szCs w:val="21"/>
        </w:rPr>
        <w:t>as</w:t>
      </w:r>
      <w:r>
        <w:rPr>
          <w:rFonts w:ascii="Times New Roman" w:hAnsi="Times New Roman" w:cs="Times New Roman"/>
          <w:color w:val="1C1A16"/>
          <w:sz w:val="21"/>
          <w:szCs w:val="21"/>
        </w:rPr>
        <w:t xml:space="preserve">ter so that people </w:t>
      </w:r>
      <w:r>
        <w:rPr>
          <w:rFonts w:ascii="Times New Roman" w:hAnsi="Times New Roman" w:cs="Times New Roman"/>
          <w:color w:val="1C1A16"/>
          <w:sz w:val="21"/>
          <w:szCs w:val="21"/>
        </w:rPr>
        <w:br/>
      </w:r>
      <w:r>
        <w:rPr>
          <w:rFonts w:ascii="Times New Roman" w:hAnsi="Times New Roman" w:cs="Times New Roman"/>
          <w:color w:val="34322D"/>
          <w:sz w:val="21"/>
          <w:szCs w:val="21"/>
        </w:rPr>
        <w:t>w</w:t>
      </w:r>
      <w:r>
        <w:rPr>
          <w:rFonts w:ascii="Times New Roman" w:hAnsi="Times New Roman" w:cs="Times New Roman"/>
          <w:color w:val="1C1A16"/>
          <w:sz w:val="21"/>
          <w:szCs w:val="21"/>
        </w:rPr>
        <w:t>il</w:t>
      </w:r>
      <w:r>
        <w:rPr>
          <w:rFonts w:ascii="Times New Roman" w:hAnsi="Times New Roman" w:cs="Times New Roman"/>
          <w:color w:val="34322D"/>
          <w:sz w:val="21"/>
          <w:szCs w:val="21"/>
        </w:rPr>
        <w:t>l suff</w:t>
      </w:r>
      <w:r>
        <w:rPr>
          <w:rFonts w:ascii="Times New Roman" w:hAnsi="Times New Roman" w:cs="Times New Roman"/>
          <w:color w:val="1C1A16"/>
          <w:sz w:val="21"/>
          <w:szCs w:val="21"/>
        </w:rPr>
        <w:t>e</w:t>
      </w:r>
      <w:r>
        <w:rPr>
          <w:rFonts w:ascii="Times New Roman" w:hAnsi="Times New Roman" w:cs="Times New Roman"/>
          <w:color w:val="34322D"/>
          <w:sz w:val="21"/>
          <w:szCs w:val="21"/>
        </w:rPr>
        <w:t xml:space="preserve">r </w:t>
      </w:r>
      <w:r>
        <w:rPr>
          <w:rFonts w:ascii="Times New Roman" w:hAnsi="Times New Roman" w:cs="Times New Roman"/>
          <w:color w:val="1C1A16"/>
          <w:sz w:val="21"/>
          <w:szCs w:val="21"/>
        </w:rPr>
        <w:t>l</w:t>
      </w:r>
      <w:r>
        <w:rPr>
          <w:rFonts w:ascii="Times New Roman" w:hAnsi="Times New Roman" w:cs="Times New Roman"/>
          <w:color w:val="34322D"/>
          <w:sz w:val="21"/>
          <w:szCs w:val="21"/>
        </w:rPr>
        <w:t xml:space="preserve">ess. </w:t>
      </w:r>
    </w:p>
    <w:p w:rsidR="00B434E7" w:rsidRPr="00FD4B84" w:rsidRDefault="008A377B" w:rsidP="00B434E7">
      <w:pPr>
        <w:pStyle w:val="Style"/>
        <w:numPr>
          <w:ilvl w:val="0"/>
          <w:numId w:val="8"/>
        </w:numPr>
        <w:spacing w:before="244" w:line="480" w:lineRule="auto"/>
        <w:ind w:left="465" w:right="173" w:hanging="388"/>
        <w:rPr>
          <w:rFonts w:ascii="Times New Roman" w:hAnsi="Times New Roman" w:cs="Times New Roman"/>
          <w:color w:val="22201C"/>
          <w:sz w:val="22"/>
          <w:szCs w:val="22"/>
        </w:rPr>
      </w:pPr>
      <w:r w:rsidRPr="00B434E7">
        <w:rPr>
          <w:rFonts w:ascii="Times New Roman" w:hAnsi="Times New Roman" w:cs="Times New Roman"/>
          <w:color w:val="34322D"/>
          <w:sz w:val="21"/>
          <w:szCs w:val="21"/>
        </w:rPr>
        <w:t>The speaker mentio</w:t>
      </w:r>
      <w:r w:rsidRPr="00B434E7">
        <w:rPr>
          <w:rFonts w:ascii="Times New Roman" w:hAnsi="Times New Roman" w:cs="Times New Roman"/>
          <w:color w:val="1C1A16"/>
          <w:sz w:val="21"/>
          <w:szCs w:val="21"/>
        </w:rPr>
        <w:t>n</w:t>
      </w:r>
      <w:r w:rsidRPr="00B434E7">
        <w:rPr>
          <w:rFonts w:ascii="Times New Roman" w:hAnsi="Times New Roman" w:cs="Times New Roman"/>
          <w:color w:val="34322D"/>
          <w:sz w:val="21"/>
          <w:szCs w:val="21"/>
        </w:rPr>
        <w:t xml:space="preserve">s </w:t>
      </w:r>
      <w:r w:rsidR="00B434E7" w:rsidRPr="00B434E7">
        <w:rPr>
          <w:rFonts w:ascii="Times New Roman" w:hAnsi="Times New Roman" w:cs="Times New Roman"/>
          <w:color w:val="34322D"/>
          <w:sz w:val="21"/>
          <w:szCs w:val="21"/>
        </w:rPr>
        <w:t xml:space="preserve">_________________ </w:t>
      </w:r>
      <w:r w:rsidRPr="00B434E7">
        <w:rPr>
          <w:rFonts w:ascii="Times New Roman" w:hAnsi="Times New Roman" w:cs="Times New Roman"/>
          <w:color w:val="1C1A16"/>
          <w:sz w:val="21"/>
          <w:szCs w:val="21"/>
        </w:rPr>
        <w:t xml:space="preserve">and </w:t>
      </w:r>
      <w:r w:rsidR="00B434E7" w:rsidRPr="00B434E7">
        <w:rPr>
          <w:rFonts w:ascii="Times New Roman" w:hAnsi="Times New Roman" w:cs="Times New Roman"/>
          <w:color w:val="1C1A16"/>
          <w:sz w:val="21"/>
          <w:szCs w:val="21"/>
        </w:rPr>
        <w:t>______________</w:t>
      </w:r>
      <w:r w:rsidR="00B434E7" w:rsidRPr="00B434E7">
        <w:rPr>
          <w:rFonts w:ascii="Times New Roman" w:hAnsi="Times New Roman" w:cs="Times New Roman"/>
          <w:color w:val="34322D"/>
          <w:sz w:val="21"/>
          <w:szCs w:val="21"/>
        </w:rPr>
        <w:t xml:space="preserve"> </w:t>
      </w:r>
      <w:r w:rsidRPr="00B434E7">
        <w:rPr>
          <w:rFonts w:ascii="Times New Roman" w:hAnsi="Times New Roman" w:cs="Times New Roman"/>
          <w:color w:val="34322D"/>
          <w:sz w:val="21"/>
          <w:szCs w:val="21"/>
        </w:rPr>
        <w:t xml:space="preserve">as </w:t>
      </w:r>
      <w:r w:rsidR="00B434E7" w:rsidRPr="00B434E7">
        <w:rPr>
          <w:rFonts w:ascii="Times New Roman" w:hAnsi="Times New Roman" w:cs="Times New Roman"/>
          <w:color w:val="34322D"/>
          <w:sz w:val="21"/>
          <w:szCs w:val="21"/>
        </w:rPr>
        <w:t>e</w:t>
      </w:r>
      <w:r w:rsidRPr="00B434E7">
        <w:rPr>
          <w:rFonts w:ascii="Times New Roman" w:hAnsi="Times New Roman" w:cs="Times New Roman"/>
          <w:color w:val="34322D"/>
          <w:sz w:val="21"/>
          <w:szCs w:val="21"/>
        </w:rPr>
        <w:t>xa</w:t>
      </w:r>
      <w:r w:rsidRPr="00B434E7">
        <w:rPr>
          <w:rFonts w:ascii="Times New Roman" w:hAnsi="Times New Roman" w:cs="Times New Roman"/>
          <w:color w:val="1C1A16"/>
          <w:sz w:val="21"/>
          <w:szCs w:val="21"/>
        </w:rPr>
        <w:t>mples of nat</w:t>
      </w:r>
      <w:r w:rsidRPr="00B434E7">
        <w:rPr>
          <w:rFonts w:ascii="Times New Roman" w:hAnsi="Times New Roman" w:cs="Times New Roman"/>
          <w:color w:val="050300"/>
          <w:sz w:val="21"/>
          <w:szCs w:val="21"/>
        </w:rPr>
        <w:t>u</w:t>
      </w:r>
      <w:r w:rsidRPr="00B434E7">
        <w:rPr>
          <w:rFonts w:ascii="Times New Roman" w:hAnsi="Times New Roman" w:cs="Times New Roman"/>
          <w:color w:val="1C1A16"/>
          <w:sz w:val="21"/>
          <w:szCs w:val="21"/>
        </w:rPr>
        <w:t>ra</w:t>
      </w:r>
      <w:r w:rsidR="00B434E7" w:rsidRPr="00B434E7">
        <w:rPr>
          <w:rFonts w:ascii="Times New Roman" w:hAnsi="Times New Roman" w:cs="Times New Roman"/>
          <w:color w:val="050300"/>
          <w:sz w:val="21"/>
          <w:szCs w:val="21"/>
        </w:rPr>
        <w:t xml:space="preserve">l </w:t>
      </w:r>
      <w:r w:rsidRPr="00B434E7">
        <w:rPr>
          <w:rFonts w:ascii="Times New Roman" w:hAnsi="Times New Roman" w:cs="Times New Roman"/>
          <w:color w:val="34322D"/>
          <w:sz w:val="21"/>
          <w:szCs w:val="21"/>
        </w:rPr>
        <w:t>hazards in the U</w:t>
      </w:r>
      <w:r w:rsidRPr="00B434E7">
        <w:rPr>
          <w:rFonts w:ascii="Times New Roman" w:hAnsi="Times New Roman" w:cs="Times New Roman"/>
          <w:color w:val="1C1A16"/>
          <w:sz w:val="21"/>
          <w:szCs w:val="21"/>
        </w:rPr>
        <w:t>ni</w:t>
      </w:r>
      <w:r w:rsidRPr="00B434E7">
        <w:rPr>
          <w:rFonts w:ascii="Times New Roman" w:hAnsi="Times New Roman" w:cs="Times New Roman"/>
          <w:color w:val="34322D"/>
          <w:sz w:val="21"/>
          <w:szCs w:val="21"/>
        </w:rPr>
        <w:t>t</w:t>
      </w:r>
      <w:r w:rsidRPr="00B434E7">
        <w:rPr>
          <w:rFonts w:ascii="Times New Roman" w:hAnsi="Times New Roman" w:cs="Times New Roman"/>
          <w:color w:val="1C1A16"/>
          <w:sz w:val="21"/>
          <w:szCs w:val="21"/>
        </w:rPr>
        <w:t>e</w:t>
      </w:r>
      <w:r w:rsidRPr="00B434E7">
        <w:rPr>
          <w:rFonts w:ascii="Times New Roman" w:hAnsi="Times New Roman" w:cs="Times New Roman"/>
          <w:color w:val="34322D"/>
          <w:sz w:val="21"/>
          <w:szCs w:val="21"/>
        </w:rPr>
        <w:t>d S</w:t>
      </w:r>
      <w:r w:rsidRPr="00B434E7">
        <w:rPr>
          <w:rFonts w:ascii="Times New Roman" w:hAnsi="Times New Roman" w:cs="Times New Roman"/>
          <w:color w:val="1C1A16"/>
          <w:sz w:val="21"/>
          <w:szCs w:val="21"/>
        </w:rPr>
        <w:t>t</w:t>
      </w:r>
      <w:r w:rsidRPr="00B434E7">
        <w:rPr>
          <w:rFonts w:ascii="Times New Roman" w:hAnsi="Times New Roman" w:cs="Times New Roman"/>
          <w:color w:val="34322D"/>
          <w:sz w:val="21"/>
          <w:szCs w:val="21"/>
        </w:rPr>
        <w:t xml:space="preserve">ates. </w:t>
      </w:r>
    </w:p>
    <w:p w:rsidR="00FD4B84" w:rsidRPr="00B434E7" w:rsidRDefault="00FD4B84" w:rsidP="00FD4B84">
      <w:pPr>
        <w:pStyle w:val="Style"/>
        <w:spacing w:before="244" w:line="480" w:lineRule="auto"/>
        <w:ind w:left="465" w:right="173"/>
        <w:rPr>
          <w:rFonts w:ascii="Times New Roman" w:hAnsi="Times New Roman" w:cs="Times New Roman"/>
          <w:color w:val="22201C"/>
          <w:sz w:val="22"/>
          <w:szCs w:val="22"/>
        </w:rPr>
      </w:pPr>
      <w:r>
        <w:rPr>
          <w:rFonts w:ascii="Times New Roman" w:hAnsi="Times New Roman" w:cs="Times New Roman"/>
          <w:color w:val="34322D"/>
          <w:sz w:val="21"/>
          <w:szCs w:val="21"/>
        </w:rPr>
        <w:t>Hurricanes and fires</w:t>
      </w:r>
    </w:p>
    <w:p w:rsidR="00B434E7" w:rsidRPr="00B434E7" w:rsidRDefault="00B434E7" w:rsidP="00B434E7">
      <w:pPr>
        <w:pStyle w:val="Style"/>
        <w:numPr>
          <w:ilvl w:val="0"/>
          <w:numId w:val="8"/>
        </w:numPr>
        <w:spacing w:before="244" w:line="225" w:lineRule="exact"/>
        <w:ind w:left="465" w:right="173" w:hanging="388"/>
        <w:rPr>
          <w:rFonts w:ascii="Times New Roman" w:hAnsi="Times New Roman" w:cs="Times New Roman"/>
          <w:color w:val="22201C"/>
          <w:sz w:val="22"/>
          <w:szCs w:val="22"/>
        </w:rPr>
      </w:pPr>
      <w:r w:rsidRPr="00B434E7">
        <w:rPr>
          <w:rFonts w:ascii="Times New Roman" w:hAnsi="Times New Roman" w:cs="Times New Roman"/>
          <w:color w:val="34322D"/>
          <w:sz w:val="21"/>
          <w:szCs w:val="21"/>
        </w:rPr>
        <w:t>Why do scientists need to be able to predict correctly?</w:t>
      </w:r>
      <w:r w:rsidR="008A377B" w:rsidRPr="00B434E7">
        <w:rPr>
          <w:rFonts w:ascii="Times New Roman" w:hAnsi="Times New Roman" w:cs="Times New Roman"/>
          <w:color w:val="34322D"/>
          <w:sz w:val="21"/>
          <w:szCs w:val="21"/>
        </w:rPr>
        <w:t xml:space="preserve"> </w:t>
      </w:r>
    </w:p>
    <w:p w:rsidR="00B434E7" w:rsidRDefault="00FD4B84" w:rsidP="00FD4B84">
      <w:pPr>
        <w:pStyle w:val="Style"/>
        <w:spacing w:before="292" w:line="225" w:lineRule="exact"/>
        <w:ind w:left="720" w:right="173"/>
        <w:rPr>
          <w:rFonts w:ascii="Times New Roman" w:hAnsi="Times New Roman" w:cs="Times New Roman"/>
          <w:color w:val="22201C"/>
          <w:sz w:val="22"/>
          <w:szCs w:val="22"/>
        </w:rPr>
      </w:pPr>
      <w:r>
        <w:rPr>
          <w:rFonts w:ascii="Times New Roman" w:hAnsi="Times New Roman" w:cs="Times New Roman"/>
          <w:color w:val="34322D"/>
          <w:sz w:val="21"/>
          <w:szCs w:val="21"/>
        </w:rPr>
        <w:t>If scien</w:t>
      </w:r>
      <w:r>
        <w:rPr>
          <w:rFonts w:ascii="Times New Roman" w:hAnsi="Times New Roman" w:cs="Times New Roman"/>
          <w:color w:val="1C1A16"/>
          <w:sz w:val="21"/>
          <w:szCs w:val="21"/>
        </w:rPr>
        <w:t>t</w:t>
      </w:r>
      <w:r>
        <w:rPr>
          <w:rFonts w:ascii="Times New Roman" w:hAnsi="Times New Roman" w:cs="Times New Roman"/>
          <w:color w:val="34322D"/>
          <w:sz w:val="21"/>
          <w:szCs w:val="21"/>
        </w:rPr>
        <w:t xml:space="preserve">ists predict incorrectly, </w:t>
      </w:r>
      <w:r>
        <w:rPr>
          <w:rFonts w:ascii="Times New Roman" w:hAnsi="Times New Roman" w:cs="Times New Roman"/>
          <w:color w:val="1C1A16"/>
          <w:sz w:val="21"/>
          <w:szCs w:val="21"/>
        </w:rPr>
        <w:t>th</w:t>
      </w:r>
      <w:r>
        <w:rPr>
          <w:rFonts w:ascii="Times New Roman" w:hAnsi="Times New Roman" w:cs="Times New Roman"/>
          <w:color w:val="34322D"/>
          <w:sz w:val="21"/>
          <w:szCs w:val="21"/>
        </w:rPr>
        <w:t xml:space="preserve">e </w:t>
      </w:r>
      <w:r>
        <w:rPr>
          <w:rFonts w:ascii="Times New Roman" w:hAnsi="Times New Roman" w:cs="Times New Roman"/>
          <w:color w:val="1C1A16"/>
          <w:sz w:val="21"/>
          <w:szCs w:val="21"/>
        </w:rPr>
        <w:t xml:space="preserve">public </w:t>
      </w:r>
      <w:r>
        <w:rPr>
          <w:rFonts w:ascii="Times New Roman" w:hAnsi="Times New Roman" w:cs="Times New Roman"/>
          <w:color w:val="34322D"/>
          <w:sz w:val="21"/>
          <w:szCs w:val="21"/>
        </w:rPr>
        <w:t>m</w:t>
      </w:r>
      <w:r>
        <w:rPr>
          <w:rFonts w:ascii="Times New Roman" w:hAnsi="Times New Roman" w:cs="Times New Roman"/>
          <w:color w:val="1C1A16"/>
          <w:sz w:val="21"/>
          <w:szCs w:val="21"/>
        </w:rPr>
        <w:t>a</w:t>
      </w:r>
      <w:r>
        <w:rPr>
          <w:rFonts w:ascii="Times New Roman" w:hAnsi="Times New Roman" w:cs="Times New Roman"/>
          <w:color w:val="34322D"/>
          <w:sz w:val="21"/>
          <w:szCs w:val="21"/>
        </w:rPr>
        <w:t xml:space="preserve">y </w:t>
      </w:r>
      <w:r>
        <w:rPr>
          <w:rFonts w:ascii="Times New Roman" w:hAnsi="Times New Roman" w:cs="Times New Roman"/>
          <w:color w:val="1C1A16"/>
          <w:sz w:val="21"/>
          <w:szCs w:val="21"/>
        </w:rPr>
        <w:t xml:space="preserve">not be </w:t>
      </w:r>
      <w:r>
        <w:rPr>
          <w:rFonts w:ascii="Times New Roman" w:hAnsi="Times New Roman" w:cs="Times New Roman"/>
          <w:color w:val="34322D"/>
          <w:sz w:val="21"/>
          <w:szCs w:val="21"/>
        </w:rPr>
        <w:t>w</w:t>
      </w:r>
      <w:r>
        <w:rPr>
          <w:rFonts w:ascii="Times New Roman" w:hAnsi="Times New Roman" w:cs="Times New Roman"/>
          <w:color w:val="1C1A16"/>
          <w:sz w:val="21"/>
          <w:szCs w:val="21"/>
        </w:rPr>
        <w:t>i</w:t>
      </w:r>
      <w:r>
        <w:rPr>
          <w:rFonts w:ascii="Times New Roman" w:hAnsi="Times New Roman" w:cs="Times New Roman"/>
          <w:color w:val="050300"/>
          <w:sz w:val="21"/>
          <w:szCs w:val="21"/>
        </w:rPr>
        <w:t>l</w:t>
      </w:r>
      <w:r>
        <w:rPr>
          <w:rFonts w:ascii="Times New Roman" w:hAnsi="Times New Roman" w:cs="Times New Roman"/>
          <w:color w:val="1C1A16"/>
          <w:sz w:val="21"/>
          <w:szCs w:val="21"/>
        </w:rPr>
        <w:t xml:space="preserve">ling to </w:t>
      </w:r>
      <w:r>
        <w:rPr>
          <w:rFonts w:ascii="Times New Roman" w:hAnsi="Times New Roman" w:cs="Times New Roman"/>
          <w:color w:val="1C1A16"/>
          <w:sz w:val="21"/>
          <w:szCs w:val="21"/>
        </w:rPr>
        <w:br/>
      </w:r>
      <w:r>
        <w:rPr>
          <w:rFonts w:ascii="Times New Roman" w:hAnsi="Times New Roman" w:cs="Times New Roman"/>
          <w:color w:val="34322D"/>
          <w:sz w:val="21"/>
          <w:szCs w:val="21"/>
        </w:rPr>
        <w:t>cooperate in t</w:t>
      </w:r>
      <w:r>
        <w:rPr>
          <w:rFonts w:ascii="Times New Roman" w:hAnsi="Times New Roman" w:cs="Times New Roman"/>
          <w:color w:val="1C1A16"/>
          <w:sz w:val="21"/>
          <w:szCs w:val="21"/>
        </w:rPr>
        <w:t>h</w:t>
      </w:r>
      <w:r>
        <w:rPr>
          <w:rFonts w:ascii="Times New Roman" w:hAnsi="Times New Roman" w:cs="Times New Roman"/>
          <w:color w:val="34322D"/>
          <w:sz w:val="21"/>
          <w:szCs w:val="21"/>
        </w:rPr>
        <w:t>e f</w:t>
      </w:r>
      <w:r>
        <w:rPr>
          <w:rFonts w:ascii="Times New Roman" w:hAnsi="Times New Roman" w:cs="Times New Roman"/>
          <w:color w:val="1C1A16"/>
          <w:sz w:val="21"/>
          <w:szCs w:val="21"/>
        </w:rPr>
        <w:t>utu</w:t>
      </w:r>
      <w:r>
        <w:rPr>
          <w:rFonts w:ascii="Times New Roman" w:hAnsi="Times New Roman" w:cs="Times New Roman"/>
          <w:color w:val="34322D"/>
          <w:sz w:val="21"/>
          <w:szCs w:val="21"/>
        </w:rPr>
        <w:t>re</w:t>
      </w:r>
    </w:p>
    <w:p w:rsidR="00FD4B84" w:rsidRPr="00FD4B84" w:rsidRDefault="00B434E7" w:rsidP="007974C9">
      <w:pPr>
        <w:pStyle w:val="Style"/>
        <w:numPr>
          <w:ilvl w:val="0"/>
          <w:numId w:val="18"/>
        </w:numPr>
        <w:pBdr>
          <w:bottom w:val="single" w:sz="6" w:space="1" w:color="auto"/>
        </w:pBdr>
        <w:spacing w:before="369" w:line="398" w:lineRule="exact"/>
        <w:ind w:left="110" w:right="633" w:hanging="384"/>
        <w:rPr>
          <w:rFonts w:ascii="Times New Roman" w:hAnsi="Times New Roman" w:cs="Times New Roman"/>
          <w:color w:val="22201C"/>
          <w:sz w:val="22"/>
          <w:szCs w:val="22"/>
        </w:rPr>
      </w:pPr>
      <w:r w:rsidRPr="00FD4B84">
        <w:rPr>
          <w:rFonts w:ascii="Times New Roman" w:hAnsi="Times New Roman" w:cs="Times New Roman"/>
          <w:color w:val="34322D"/>
          <w:sz w:val="21"/>
          <w:szCs w:val="21"/>
        </w:rPr>
        <w:t xml:space="preserve">Why did </w:t>
      </w:r>
      <w:r w:rsidR="008A377B" w:rsidRPr="00FD4B84">
        <w:rPr>
          <w:rFonts w:ascii="Times New Roman" w:hAnsi="Times New Roman" w:cs="Times New Roman"/>
          <w:color w:val="34322D"/>
          <w:sz w:val="21"/>
          <w:szCs w:val="21"/>
        </w:rPr>
        <w:t>Sixty</w:t>
      </w:r>
      <w:r w:rsidR="008A377B" w:rsidRPr="00FD4B84">
        <w:rPr>
          <w:rFonts w:ascii="Times New Roman" w:hAnsi="Times New Roman" w:cs="Times New Roman"/>
          <w:color w:val="1C1A16"/>
          <w:sz w:val="21"/>
          <w:szCs w:val="21"/>
        </w:rPr>
        <w:t>-</w:t>
      </w:r>
      <w:r w:rsidR="008A377B" w:rsidRPr="00FD4B84">
        <w:rPr>
          <w:rFonts w:ascii="Times New Roman" w:hAnsi="Times New Roman" w:cs="Times New Roman"/>
          <w:color w:val="34322D"/>
          <w:sz w:val="21"/>
          <w:szCs w:val="21"/>
        </w:rPr>
        <w:t>one percent of t</w:t>
      </w:r>
      <w:r w:rsidR="008A377B" w:rsidRPr="00FD4B84">
        <w:rPr>
          <w:rFonts w:ascii="Times New Roman" w:hAnsi="Times New Roman" w:cs="Times New Roman"/>
          <w:color w:val="1C1A16"/>
          <w:sz w:val="21"/>
          <w:szCs w:val="21"/>
        </w:rPr>
        <w:t>h</w:t>
      </w:r>
      <w:r w:rsidR="008A377B" w:rsidRPr="00FD4B84">
        <w:rPr>
          <w:rFonts w:ascii="Times New Roman" w:hAnsi="Times New Roman" w:cs="Times New Roman"/>
          <w:color w:val="34322D"/>
          <w:sz w:val="21"/>
          <w:szCs w:val="21"/>
        </w:rPr>
        <w:t xml:space="preserve">e </w:t>
      </w:r>
      <w:r w:rsidR="008A377B" w:rsidRPr="00FD4B84">
        <w:rPr>
          <w:rFonts w:ascii="Times New Roman" w:hAnsi="Times New Roman" w:cs="Times New Roman"/>
          <w:color w:val="1C1A16"/>
          <w:sz w:val="21"/>
          <w:szCs w:val="21"/>
        </w:rPr>
        <w:t>p</w:t>
      </w:r>
      <w:r w:rsidR="008A377B" w:rsidRPr="00FD4B84">
        <w:rPr>
          <w:rFonts w:ascii="Times New Roman" w:hAnsi="Times New Roman" w:cs="Times New Roman"/>
          <w:color w:val="34322D"/>
          <w:sz w:val="21"/>
          <w:szCs w:val="21"/>
        </w:rPr>
        <w:t>eo</w:t>
      </w:r>
      <w:r w:rsidR="008A377B" w:rsidRPr="00FD4B84">
        <w:rPr>
          <w:rFonts w:ascii="Times New Roman" w:hAnsi="Times New Roman" w:cs="Times New Roman"/>
          <w:color w:val="1C1A16"/>
          <w:sz w:val="21"/>
          <w:szCs w:val="21"/>
        </w:rPr>
        <w:t xml:space="preserve">ple </w:t>
      </w:r>
      <w:r w:rsidR="008A377B" w:rsidRPr="00FD4B84">
        <w:rPr>
          <w:rFonts w:ascii="Times New Roman" w:hAnsi="Times New Roman" w:cs="Times New Roman"/>
          <w:color w:val="34322D"/>
          <w:sz w:val="21"/>
          <w:szCs w:val="21"/>
        </w:rPr>
        <w:t>i</w:t>
      </w:r>
      <w:r w:rsidR="008A377B" w:rsidRPr="00FD4B84">
        <w:rPr>
          <w:rFonts w:ascii="Times New Roman" w:hAnsi="Times New Roman" w:cs="Times New Roman"/>
          <w:color w:val="1C1A16"/>
          <w:sz w:val="21"/>
          <w:szCs w:val="21"/>
        </w:rPr>
        <w:t xml:space="preserve">n </w:t>
      </w:r>
      <w:r w:rsidR="008A377B" w:rsidRPr="00FD4B84">
        <w:rPr>
          <w:rFonts w:ascii="Times New Roman" w:hAnsi="Times New Roman" w:cs="Times New Roman"/>
          <w:color w:val="34322D"/>
          <w:sz w:val="21"/>
          <w:szCs w:val="21"/>
        </w:rPr>
        <w:t xml:space="preserve">New </w:t>
      </w:r>
      <w:r w:rsidR="008A377B" w:rsidRPr="00FD4B84">
        <w:rPr>
          <w:rFonts w:ascii="Times New Roman" w:hAnsi="Times New Roman" w:cs="Times New Roman"/>
          <w:color w:val="1C1A16"/>
          <w:sz w:val="21"/>
          <w:szCs w:val="21"/>
        </w:rPr>
        <w:t>O</w:t>
      </w:r>
      <w:r w:rsidR="008A377B" w:rsidRPr="00FD4B84">
        <w:rPr>
          <w:rFonts w:ascii="Times New Roman" w:hAnsi="Times New Roman" w:cs="Times New Roman"/>
          <w:color w:val="34322D"/>
          <w:sz w:val="21"/>
          <w:szCs w:val="21"/>
        </w:rPr>
        <w:t>r</w:t>
      </w:r>
      <w:r w:rsidR="008A377B" w:rsidRPr="00FD4B84">
        <w:rPr>
          <w:rFonts w:ascii="Times New Roman" w:hAnsi="Times New Roman" w:cs="Times New Roman"/>
          <w:color w:val="1C1A16"/>
          <w:sz w:val="21"/>
          <w:szCs w:val="21"/>
        </w:rPr>
        <w:t>l</w:t>
      </w:r>
      <w:r w:rsidR="008A377B" w:rsidRPr="00FD4B84">
        <w:rPr>
          <w:rFonts w:ascii="Times New Roman" w:hAnsi="Times New Roman" w:cs="Times New Roman"/>
          <w:color w:val="34322D"/>
          <w:sz w:val="21"/>
          <w:szCs w:val="21"/>
        </w:rPr>
        <w:t>e</w:t>
      </w:r>
      <w:r w:rsidR="008A377B" w:rsidRPr="00FD4B84">
        <w:rPr>
          <w:rFonts w:ascii="Times New Roman" w:hAnsi="Times New Roman" w:cs="Times New Roman"/>
          <w:color w:val="1C1A16"/>
          <w:sz w:val="21"/>
          <w:szCs w:val="21"/>
        </w:rPr>
        <w:t>an</w:t>
      </w:r>
      <w:r w:rsidR="008A377B" w:rsidRPr="00FD4B84">
        <w:rPr>
          <w:rFonts w:ascii="Times New Roman" w:hAnsi="Times New Roman" w:cs="Times New Roman"/>
          <w:color w:val="34322D"/>
          <w:sz w:val="21"/>
          <w:szCs w:val="21"/>
        </w:rPr>
        <w:t xml:space="preserve">s </w:t>
      </w:r>
      <w:r w:rsidRPr="00FD4B84">
        <w:rPr>
          <w:rFonts w:ascii="Times New Roman" w:hAnsi="Times New Roman" w:cs="Times New Roman"/>
          <w:color w:val="1C1A16"/>
          <w:sz w:val="21"/>
          <w:szCs w:val="21"/>
        </w:rPr>
        <w:t>not</w:t>
      </w:r>
      <w:r w:rsidR="008A377B" w:rsidRPr="00FD4B84">
        <w:rPr>
          <w:rFonts w:ascii="Times New Roman" w:hAnsi="Times New Roman" w:cs="Times New Roman"/>
          <w:color w:val="1C1A16"/>
          <w:sz w:val="21"/>
          <w:szCs w:val="21"/>
        </w:rPr>
        <w:t xml:space="preserve"> </w:t>
      </w:r>
      <w:r w:rsidRPr="00FD4B84">
        <w:rPr>
          <w:rFonts w:ascii="Times New Roman" w:hAnsi="Times New Roman" w:cs="Times New Roman"/>
          <w:color w:val="1C1A16"/>
          <w:sz w:val="21"/>
          <w:szCs w:val="21"/>
        </w:rPr>
        <w:t xml:space="preserve">evacuate? </w:t>
      </w:r>
    </w:p>
    <w:p w:rsidR="00FD4B84" w:rsidRDefault="00FD4B84" w:rsidP="00FD4B84">
      <w:pPr>
        <w:pStyle w:val="Style"/>
        <w:pBdr>
          <w:bottom w:val="single" w:sz="6" w:space="1" w:color="auto"/>
        </w:pBdr>
        <w:spacing w:before="369" w:line="398" w:lineRule="exact"/>
        <w:ind w:left="-274" w:right="633" w:firstLine="994"/>
        <w:rPr>
          <w:rFonts w:ascii="Times New Roman" w:hAnsi="Times New Roman" w:cs="Times New Roman"/>
          <w:color w:val="22201C"/>
          <w:sz w:val="22"/>
          <w:szCs w:val="22"/>
        </w:rPr>
      </w:pPr>
      <w:r w:rsidRPr="00FD4B84">
        <w:rPr>
          <w:rFonts w:ascii="Times New Roman" w:hAnsi="Times New Roman" w:cs="Times New Roman"/>
          <w:color w:val="22201C"/>
          <w:sz w:val="22"/>
          <w:szCs w:val="22"/>
        </w:rPr>
        <w:t>Transportation and did not want to leave their homes</w:t>
      </w:r>
    </w:p>
    <w:p w:rsidR="00FD4B84" w:rsidRPr="00FD4B84" w:rsidRDefault="00B434E7" w:rsidP="00823B3F">
      <w:pPr>
        <w:pStyle w:val="Style"/>
        <w:numPr>
          <w:ilvl w:val="0"/>
          <w:numId w:val="18"/>
        </w:numPr>
        <w:pBdr>
          <w:bottom w:val="single" w:sz="6" w:space="1" w:color="auto"/>
        </w:pBdr>
        <w:spacing w:before="369" w:line="398" w:lineRule="exact"/>
        <w:ind w:left="110" w:right="633" w:hanging="384"/>
        <w:rPr>
          <w:rFonts w:ascii="Times New Roman" w:hAnsi="Times New Roman" w:cs="Times New Roman"/>
          <w:color w:val="22201C"/>
          <w:sz w:val="22"/>
          <w:szCs w:val="22"/>
        </w:rPr>
      </w:pPr>
      <w:r w:rsidRPr="00FD4B84">
        <w:rPr>
          <w:rFonts w:ascii="Times New Roman" w:hAnsi="Times New Roman" w:cs="Times New Roman"/>
          <w:color w:val="34322D"/>
          <w:sz w:val="21"/>
          <w:szCs w:val="21"/>
        </w:rPr>
        <w:t>Why is setting spending priorities difficult?</w:t>
      </w:r>
    </w:p>
    <w:p w:rsidR="00B434E7" w:rsidRPr="00FD4B84" w:rsidRDefault="00FD4B84" w:rsidP="00FD4B84">
      <w:pPr>
        <w:pStyle w:val="Style"/>
        <w:pBdr>
          <w:bottom w:val="single" w:sz="6" w:space="1" w:color="auto"/>
        </w:pBdr>
        <w:spacing w:before="369" w:line="398" w:lineRule="exact"/>
        <w:ind w:left="-274" w:right="633" w:firstLine="994"/>
        <w:rPr>
          <w:rFonts w:ascii="Times New Roman" w:hAnsi="Times New Roman" w:cs="Times New Roman"/>
          <w:color w:val="22201C"/>
          <w:sz w:val="22"/>
          <w:szCs w:val="22"/>
        </w:rPr>
      </w:pPr>
      <w:r w:rsidRPr="00FD4B84">
        <w:rPr>
          <w:rFonts w:ascii="Times New Roman" w:hAnsi="Times New Roman" w:cs="Times New Roman"/>
          <w:color w:val="34322D"/>
          <w:sz w:val="21"/>
          <w:szCs w:val="21"/>
        </w:rPr>
        <w:t>Disasters don’t always happen</w:t>
      </w:r>
    </w:p>
    <w:sectPr w:rsidR="00B434E7" w:rsidRPr="00FD4B84" w:rsidSect="00656665">
      <w:type w:val="continuous"/>
      <w:pgSz w:w="12241" w:h="15842"/>
      <w:pgMar w:top="900" w:right="1081" w:bottom="810" w:left="10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66C"/>
    <w:multiLevelType w:val="singleLevel"/>
    <w:tmpl w:val="1468263E"/>
    <w:lvl w:ilvl="0">
      <w:start w:val="8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34322D"/>
      </w:rPr>
    </w:lvl>
  </w:abstractNum>
  <w:abstractNum w:abstractNumId="1">
    <w:nsid w:val="08FE2BE2"/>
    <w:multiLevelType w:val="singleLevel"/>
    <w:tmpl w:val="54ACB520"/>
    <w:lvl w:ilvl="0">
      <w:start w:val="1"/>
      <w:numFmt w:val="lowerLetter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22201C"/>
      </w:rPr>
    </w:lvl>
  </w:abstractNum>
  <w:abstractNum w:abstractNumId="2">
    <w:nsid w:val="135D19E9"/>
    <w:multiLevelType w:val="singleLevel"/>
    <w:tmpl w:val="6AB07266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22201C"/>
      </w:rPr>
    </w:lvl>
  </w:abstractNum>
  <w:abstractNum w:abstractNumId="3">
    <w:nsid w:val="19B274A6"/>
    <w:multiLevelType w:val="singleLevel"/>
    <w:tmpl w:val="B3FA2AF2"/>
    <w:lvl w:ilvl="0">
      <w:start w:val="4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22201C"/>
      </w:rPr>
    </w:lvl>
  </w:abstractNum>
  <w:abstractNum w:abstractNumId="4">
    <w:nsid w:val="232F0965"/>
    <w:multiLevelType w:val="singleLevel"/>
    <w:tmpl w:val="54ACB520"/>
    <w:lvl w:ilvl="0">
      <w:start w:val="1"/>
      <w:numFmt w:val="lowerLetter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22201C"/>
      </w:rPr>
    </w:lvl>
  </w:abstractNum>
  <w:abstractNum w:abstractNumId="5">
    <w:nsid w:val="29AF4CCE"/>
    <w:multiLevelType w:val="singleLevel"/>
    <w:tmpl w:val="54ACB520"/>
    <w:lvl w:ilvl="0">
      <w:start w:val="1"/>
      <w:numFmt w:val="lowerLetter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22201C"/>
      </w:rPr>
    </w:lvl>
  </w:abstractNum>
  <w:abstractNum w:abstractNumId="6">
    <w:nsid w:val="34B961F6"/>
    <w:multiLevelType w:val="hybridMultilevel"/>
    <w:tmpl w:val="96CED32E"/>
    <w:lvl w:ilvl="0" w:tplc="931E7308">
      <w:start w:val="1"/>
      <w:numFmt w:val="decimal"/>
      <w:lvlText w:val="%1."/>
      <w:lvlJc w:val="left"/>
      <w:pPr>
        <w:ind w:left="960" w:hanging="360"/>
      </w:pPr>
      <w:rPr>
        <w:rFonts w:hint="default"/>
        <w:color w:val="34322D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399837CD"/>
    <w:multiLevelType w:val="singleLevel"/>
    <w:tmpl w:val="EBA835A0"/>
    <w:lvl w:ilvl="0">
      <w:start w:val="3"/>
      <w:numFmt w:val="lowerLetter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857E77"/>
      </w:rPr>
    </w:lvl>
  </w:abstractNum>
  <w:abstractNum w:abstractNumId="8">
    <w:nsid w:val="3BE32EB6"/>
    <w:multiLevelType w:val="singleLevel"/>
    <w:tmpl w:val="62AAAC3A"/>
    <w:lvl w:ilvl="0">
      <w:start w:val="1"/>
      <w:numFmt w:val="upperLetter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34322D"/>
      </w:rPr>
    </w:lvl>
  </w:abstractNum>
  <w:abstractNum w:abstractNumId="9">
    <w:nsid w:val="3C1F2932"/>
    <w:multiLevelType w:val="singleLevel"/>
    <w:tmpl w:val="4442FD12"/>
    <w:lvl w:ilvl="0">
      <w:start w:val="10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34322D"/>
      </w:rPr>
    </w:lvl>
  </w:abstractNum>
  <w:abstractNum w:abstractNumId="10">
    <w:nsid w:val="48E953B6"/>
    <w:multiLevelType w:val="singleLevel"/>
    <w:tmpl w:val="60E243F2"/>
    <w:lvl w:ilvl="0">
      <w:start w:val="6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635E58"/>
      </w:rPr>
    </w:lvl>
  </w:abstractNum>
  <w:abstractNum w:abstractNumId="11">
    <w:nsid w:val="4A3E767A"/>
    <w:multiLevelType w:val="hybridMultilevel"/>
    <w:tmpl w:val="E8A6C1B8"/>
    <w:lvl w:ilvl="0" w:tplc="931E7308">
      <w:start w:val="1"/>
      <w:numFmt w:val="decimal"/>
      <w:lvlText w:val="%1."/>
      <w:lvlJc w:val="left"/>
      <w:pPr>
        <w:ind w:left="960" w:hanging="360"/>
      </w:pPr>
      <w:rPr>
        <w:rFonts w:hint="default"/>
        <w:color w:val="34322D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F54A80"/>
    <w:multiLevelType w:val="singleLevel"/>
    <w:tmpl w:val="917AA34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22201C"/>
      </w:rPr>
    </w:lvl>
  </w:abstractNum>
  <w:abstractNum w:abstractNumId="13">
    <w:nsid w:val="50313063"/>
    <w:multiLevelType w:val="singleLevel"/>
    <w:tmpl w:val="1122876A"/>
    <w:lvl w:ilvl="0">
      <w:start w:val="1"/>
      <w:numFmt w:val="upperLetter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22201C"/>
      </w:rPr>
    </w:lvl>
  </w:abstractNum>
  <w:abstractNum w:abstractNumId="14">
    <w:nsid w:val="509703F1"/>
    <w:multiLevelType w:val="singleLevel"/>
    <w:tmpl w:val="D81E7452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34322D"/>
      </w:rPr>
    </w:lvl>
  </w:abstractNum>
  <w:abstractNum w:abstractNumId="15">
    <w:nsid w:val="5B174433"/>
    <w:multiLevelType w:val="singleLevel"/>
    <w:tmpl w:val="54ACB520"/>
    <w:lvl w:ilvl="0">
      <w:start w:val="1"/>
      <w:numFmt w:val="lowerLetter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22201C"/>
      </w:rPr>
    </w:lvl>
  </w:abstractNum>
  <w:abstractNum w:abstractNumId="16">
    <w:nsid w:val="60CB1A4D"/>
    <w:multiLevelType w:val="singleLevel"/>
    <w:tmpl w:val="76A61956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22201C"/>
      </w:rPr>
    </w:lvl>
  </w:abstractNum>
  <w:abstractNum w:abstractNumId="17">
    <w:nsid w:val="6F002577"/>
    <w:multiLevelType w:val="singleLevel"/>
    <w:tmpl w:val="E2825562"/>
    <w:lvl w:ilvl="0">
      <w:start w:val="5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34322D"/>
      </w:rPr>
    </w:lvl>
  </w:abstractNum>
  <w:abstractNum w:abstractNumId="18">
    <w:nsid w:val="7DE10088"/>
    <w:multiLevelType w:val="singleLevel"/>
    <w:tmpl w:val="0090F0D4"/>
    <w:lvl w:ilvl="0">
      <w:start w:val="1"/>
      <w:numFmt w:val="lowerLetter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34322D"/>
      </w:rPr>
    </w:lvl>
  </w:abstractNum>
  <w:num w:numId="1">
    <w:abstractNumId w:val="13"/>
  </w:num>
  <w:num w:numId="2">
    <w:abstractNumId w:val="12"/>
  </w:num>
  <w:num w:numId="3">
    <w:abstractNumId w:val="15"/>
  </w:num>
  <w:num w:numId="4">
    <w:abstractNumId w:val="2"/>
  </w:num>
  <w:num w:numId="5">
    <w:abstractNumId w:val="4"/>
  </w:num>
  <w:num w:numId="6">
    <w:abstractNumId w:val="16"/>
  </w:num>
  <w:num w:numId="7">
    <w:abstractNumId w:val="5"/>
  </w:num>
  <w:num w:numId="8">
    <w:abstractNumId w:val="3"/>
  </w:num>
  <w:num w:numId="9">
    <w:abstractNumId w:val="1"/>
  </w:num>
  <w:num w:numId="10">
    <w:abstractNumId w:val="7"/>
  </w:num>
  <w:num w:numId="11">
    <w:abstractNumId w:val="10"/>
  </w:num>
  <w:num w:numId="12">
    <w:abstractNumId w:val="18"/>
  </w:num>
  <w:num w:numId="13">
    <w:abstractNumId w:val="8"/>
  </w:num>
  <w:num w:numId="14">
    <w:abstractNumId w:val="14"/>
  </w:num>
  <w:num w:numId="15">
    <w:abstractNumId w:val="14"/>
    <w:lvlOverride w:ilvl="0">
      <w:lvl w:ilvl="0">
        <w:start w:val="3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34322D"/>
        </w:rPr>
      </w:lvl>
    </w:lvlOverride>
  </w:num>
  <w:num w:numId="16">
    <w:abstractNumId w:val="17"/>
  </w:num>
  <w:num w:numId="17">
    <w:abstractNumId w:val="17"/>
    <w:lvlOverride w:ilvl="0">
      <w:lvl w:ilvl="0">
        <w:start w:val="6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34322D"/>
        </w:rPr>
      </w:lvl>
    </w:lvlOverride>
  </w:num>
  <w:num w:numId="18">
    <w:abstractNumId w:val="0"/>
  </w:num>
  <w:num w:numId="19">
    <w:abstractNumId w:val="9"/>
  </w:num>
  <w:num w:numId="20">
    <w:abstractNumId w:val="6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9A4"/>
    <w:rsid w:val="00256E37"/>
    <w:rsid w:val="006049A4"/>
    <w:rsid w:val="00656665"/>
    <w:rsid w:val="008A377B"/>
    <w:rsid w:val="008E10E5"/>
    <w:rsid w:val="00A50CF7"/>
    <w:rsid w:val="00AF4EC3"/>
    <w:rsid w:val="00B434E7"/>
    <w:rsid w:val="00C44B3B"/>
    <w:rsid w:val="00D91D6F"/>
    <w:rsid w:val="00FD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992F6F35-E40C-4A21-A779-28735CCDB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E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E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jake</dc:creator>
  <cp:keywords/>
  <dc:description/>
  <cp:lastModifiedBy>jake@softwareschool.ca</cp:lastModifiedBy>
  <cp:revision>3</cp:revision>
  <cp:lastPrinted>2013-11-07T16:46:00Z</cp:lastPrinted>
  <dcterms:created xsi:type="dcterms:W3CDTF">2013-11-07T16:58:00Z</dcterms:created>
  <dcterms:modified xsi:type="dcterms:W3CDTF">2013-11-07T17:04:00Z</dcterms:modified>
</cp:coreProperties>
</file>